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08AB" w14:textId="01CCD8C9" w:rsidR="00635125" w:rsidRDefault="00635125" w:rsidP="00635125">
      <w:pPr>
        <w:pStyle w:val="Default"/>
        <w:jc w:val="both"/>
      </w:pPr>
      <w:r>
        <w:t xml:space="preserve">REPUBLIKA HRVATSKA </w:t>
      </w:r>
    </w:p>
    <w:p w14:paraId="235E2DD9" w14:textId="3DA42F37" w:rsidR="00635125" w:rsidRDefault="00635125" w:rsidP="00635125">
      <w:pPr>
        <w:pStyle w:val="Default"/>
        <w:jc w:val="both"/>
      </w:pPr>
      <w:r>
        <w:t>ZADARSKA ŽUPANIJA</w:t>
      </w:r>
    </w:p>
    <w:p w14:paraId="40951F2B" w14:textId="7BF2A114" w:rsidR="00635125" w:rsidRDefault="00635125" w:rsidP="00635125">
      <w:pPr>
        <w:pStyle w:val="Default"/>
        <w:jc w:val="both"/>
      </w:pPr>
      <w:r>
        <w:t>OPĆINA PREKO</w:t>
      </w:r>
    </w:p>
    <w:p w14:paraId="607C40E5" w14:textId="3E370F83" w:rsidR="00635125" w:rsidRDefault="00635125" w:rsidP="00635125">
      <w:pPr>
        <w:pStyle w:val="Default"/>
        <w:jc w:val="both"/>
      </w:pPr>
      <w:r>
        <w:t>Općinsko vijeće</w:t>
      </w:r>
    </w:p>
    <w:p w14:paraId="38C8C3C4" w14:textId="77777777" w:rsidR="00635125" w:rsidRDefault="00635125" w:rsidP="00635125">
      <w:pPr>
        <w:pStyle w:val="Default"/>
        <w:jc w:val="both"/>
      </w:pPr>
    </w:p>
    <w:p w14:paraId="25C0477A" w14:textId="26783EEF" w:rsidR="00635125" w:rsidRPr="009C64BA" w:rsidRDefault="00635125" w:rsidP="00635125">
      <w:pPr>
        <w:pStyle w:val="Default"/>
        <w:jc w:val="both"/>
      </w:pPr>
      <w:r w:rsidRPr="009C64BA">
        <w:t xml:space="preserve">Na temelju </w:t>
      </w:r>
      <w:r w:rsidRPr="009C64BA">
        <w:rPr>
          <w:color w:val="auto"/>
        </w:rPr>
        <w:t xml:space="preserve">članka 57. stavak 4. i stavak 8. Zakona o porezu na dohodak (Narodne novine, broj </w:t>
      </w:r>
      <w:bookmarkStart w:id="0" w:name="_Hlk186437718"/>
      <w:r w:rsidRPr="009C64BA">
        <w:rPr>
          <w:color w:val="auto"/>
        </w:rPr>
        <w:t>115/16, 106/18, 121/19, 32/20, 138/20, 151/22, 114/23</w:t>
      </w:r>
      <w:bookmarkEnd w:id="0"/>
      <w:r w:rsidRPr="009C64BA">
        <w:rPr>
          <w:color w:val="auto"/>
        </w:rPr>
        <w:t xml:space="preserve"> i 152/24) </w:t>
      </w:r>
      <w:r w:rsidRPr="009C64BA">
        <w:t xml:space="preserve">i članka </w:t>
      </w:r>
      <w:r>
        <w:t>32</w:t>
      </w:r>
      <w:r w:rsidRPr="009C64BA">
        <w:t>. Statuta Općine</w:t>
      </w:r>
      <w:r>
        <w:t xml:space="preserve"> Preko </w:t>
      </w:r>
      <w:r w:rsidRPr="009C64BA">
        <w:t>(</w:t>
      </w:r>
      <w:r>
        <w:t xml:space="preserve">„ </w:t>
      </w:r>
      <w:r w:rsidRPr="009C64BA">
        <w:t xml:space="preserve">Službeni </w:t>
      </w:r>
      <w:r>
        <w:t>g</w:t>
      </w:r>
      <w:r w:rsidRPr="009C64BA">
        <w:t>lasnik</w:t>
      </w:r>
      <w:r>
        <w:t xml:space="preserve"> Općine Preko“ </w:t>
      </w:r>
      <w:r w:rsidRPr="009C64BA">
        <w:t>br.</w:t>
      </w:r>
      <w:r>
        <w:t xml:space="preserve"> 1/18,1/20 i 1/21</w:t>
      </w:r>
      <w:r w:rsidRPr="009C64BA">
        <w:t xml:space="preserve">), Općinsko vijeće Općine </w:t>
      </w:r>
      <w:r>
        <w:t xml:space="preserve">Preko </w:t>
      </w:r>
      <w:r w:rsidRPr="009C64BA">
        <w:t xml:space="preserve">na </w:t>
      </w:r>
      <w:r>
        <w:t xml:space="preserve">svojoj </w:t>
      </w:r>
      <w:r w:rsidRPr="009C64BA">
        <w:t>__. sjednici održanoj</w:t>
      </w:r>
      <w:r w:rsidR="00991FF8">
        <w:t xml:space="preserve"> dana</w:t>
      </w:r>
      <w:r w:rsidRPr="009C64BA">
        <w:t xml:space="preserve"> </w:t>
      </w:r>
      <w:r w:rsidR="003F1818">
        <w:t xml:space="preserve">__. </w:t>
      </w:r>
      <w:r>
        <w:t>______________</w:t>
      </w:r>
      <w:r w:rsidRPr="009C64BA">
        <w:t xml:space="preserve"> 2025. godine, donijelo je</w:t>
      </w:r>
    </w:p>
    <w:p w14:paraId="5C82E3CB" w14:textId="77777777" w:rsidR="00635125" w:rsidRPr="009C64BA" w:rsidRDefault="00635125" w:rsidP="00635125">
      <w:pPr>
        <w:pStyle w:val="Default"/>
        <w:jc w:val="both"/>
      </w:pPr>
    </w:p>
    <w:p w14:paraId="07ED52BC" w14:textId="77777777" w:rsidR="00635125" w:rsidRPr="009C64BA" w:rsidRDefault="00635125" w:rsidP="00635125">
      <w:pPr>
        <w:pStyle w:val="Default"/>
        <w:jc w:val="both"/>
      </w:pPr>
    </w:p>
    <w:p w14:paraId="368BBC0E" w14:textId="77777777" w:rsidR="00635125" w:rsidRPr="009C64BA" w:rsidRDefault="00635125" w:rsidP="00635125">
      <w:pPr>
        <w:pStyle w:val="Default"/>
        <w:jc w:val="center"/>
      </w:pPr>
      <w:bookmarkStart w:id="1" w:name="_Hlk187682074"/>
      <w:r w:rsidRPr="009C64BA">
        <w:t>O D L U K U</w:t>
      </w:r>
    </w:p>
    <w:p w14:paraId="23042B92" w14:textId="77777777" w:rsidR="00635125" w:rsidRDefault="00635125" w:rsidP="00635125">
      <w:pPr>
        <w:pStyle w:val="Default"/>
        <w:jc w:val="center"/>
      </w:pPr>
      <w:r w:rsidRPr="009C64BA">
        <w:t xml:space="preserve">o </w:t>
      </w:r>
    </w:p>
    <w:p w14:paraId="29BA430C" w14:textId="5FD2A853" w:rsidR="00635125" w:rsidRPr="009C64BA" w:rsidRDefault="00635125" w:rsidP="00635125">
      <w:pPr>
        <w:pStyle w:val="Default"/>
        <w:jc w:val="center"/>
      </w:pPr>
      <w:r w:rsidRPr="009C64BA">
        <w:t>visini paušalnog poreza po krevetu odnosno po smještajnoj jedinici u kampu odnosno smještajnoj jedinici u objektu za robinzonski smještaj</w:t>
      </w:r>
      <w:r w:rsidR="00300540">
        <w:t xml:space="preserve"> na području Općine Preko</w:t>
      </w:r>
    </w:p>
    <w:p w14:paraId="69AAF4A8" w14:textId="77777777" w:rsidR="00635125" w:rsidRPr="009C64BA" w:rsidRDefault="00635125" w:rsidP="00635125">
      <w:pPr>
        <w:pStyle w:val="Default"/>
      </w:pPr>
    </w:p>
    <w:p w14:paraId="5E78ADF1" w14:textId="77777777" w:rsidR="00635125" w:rsidRPr="009C64BA" w:rsidRDefault="00635125" w:rsidP="00635125">
      <w:pPr>
        <w:pStyle w:val="Default"/>
      </w:pPr>
    </w:p>
    <w:p w14:paraId="56B5D961" w14:textId="77777777" w:rsidR="00635125" w:rsidRPr="009C64BA" w:rsidRDefault="00635125" w:rsidP="00635125">
      <w:pPr>
        <w:pStyle w:val="Default"/>
      </w:pPr>
    </w:p>
    <w:p w14:paraId="19614E7C" w14:textId="77777777" w:rsidR="00635125" w:rsidRPr="009C64BA" w:rsidRDefault="00635125" w:rsidP="00635125">
      <w:pPr>
        <w:pStyle w:val="Default"/>
        <w:numPr>
          <w:ilvl w:val="0"/>
          <w:numId w:val="1"/>
        </w:numPr>
      </w:pPr>
      <w:r w:rsidRPr="009C64BA">
        <w:t>OPĆA ODREDB</w:t>
      </w:r>
      <w:r>
        <w:t>A</w:t>
      </w:r>
    </w:p>
    <w:p w14:paraId="450CA245" w14:textId="77777777" w:rsidR="00635125" w:rsidRPr="009C64BA" w:rsidRDefault="00635125" w:rsidP="00635125">
      <w:pPr>
        <w:pStyle w:val="Default"/>
        <w:ind w:left="1080"/>
      </w:pPr>
    </w:p>
    <w:p w14:paraId="10BA05E3" w14:textId="77777777" w:rsidR="00635125" w:rsidRDefault="00635125" w:rsidP="00635125">
      <w:pPr>
        <w:pStyle w:val="Default"/>
        <w:jc w:val="center"/>
      </w:pPr>
      <w:r w:rsidRPr="009C64BA">
        <w:t>Članak 1.</w:t>
      </w:r>
    </w:p>
    <w:p w14:paraId="41C98850" w14:textId="77777777" w:rsidR="00635125" w:rsidRPr="009C64BA" w:rsidRDefault="00635125" w:rsidP="00635125">
      <w:pPr>
        <w:pStyle w:val="Default"/>
        <w:jc w:val="center"/>
      </w:pPr>
    </w:p>
    <w:p w14:paraId="209EAE5C" w14:textId="0B0426B7" w:rsidR="00635125" w:rsidRPr="00A96C7A" w:rsidRDefault="00635125" w:rsidP="00635125">
      <w:pPr>
        <w:pStyle w:val="Default"/>
        <w:jc w:val="both"/>
        <w:rPr>
          <w:szCs w:val="22"/>
        </w:rPr>
      </w:pPr>
      <w:r w:rsidRPr="009C64BA">
        <w:t xml:space="preserve">Ovom Odlukom utvrđuje se visina paušalnog poreza </w:t>
      </w:r>
      <w:bookmarkStart w:id="2" w:name="_Hlk186714899"/>
      <w:r w:rsidRPr="009C64BA">
        <w:t>po krevetu odnosno po smještajnoj jedinici u kampu odnosno po smještajnoj jedinici u objektu za robinzonski smještaj</w:t>
      </w:r>
      <w:r>
        <w:t>,</w:t>
      </w:r>
      <w:r w:rsidRPr="009C64BA">
        <w:t xml:space="preserve"> koji se nalaze na području općine</w:t>
      </w:r>
      <w:r>
        <w:t xml:space="preserve"> Preko, </w:t>
      </w:r>
      <w:r w:rsidRPr="00A96C7A">
        <w:rPr>
          <w:szCs w:val="22"/>
        </w:rPr>
        <w:t xml:space="preserve">za </w:t>
      </w:r>
      <w:r>
        <w:rPr>
          <w:szCs w:val="22"/>
        </w:rPr>
        <w:t>porezne obveznike</w:t>
      </w:r>
      <w:r w:rsidRPr="00A96C7A">
        <w:rPr>
          <w:szCs w:val="22"/>
        </w:rPr>
        <w:t xml:space="preserve"> koj</w:t>
      </w:r>
      <w:r>
        <w:rPr>
          <w:szCs w:val="22"/>
        </w:rPr>
        <w:t>i</w:t>
      </w:r>
      <w:r w:rsidRPr="00A96C7A">
        <w:rPr>
          <w:szCs w:val="22"/>
        </w:rPr>
        <w:t xml:space="preserve"> ostvaruju dohodak od</w:t>
      </w:r>
      <w:r>
        <w:rPr>
          <w:szCs w:val="22"/>
        </w:rPr>
        <w:t xml:space="preserve"> djelatnosti</w:t>
      </w:r>
      <w:r w:rsidRPr="00A96C7A">
        <w:rPr>
          <w:szCs w:val="22"/>
        </w:rPr>
        <w:t xml:space="preserve"> iznajmljivanja kuća, stanova, soba i postelja te objekata za robinzonski smještaj putnicima i turistima i organiziranja kampova. </w:t>
      </w:r>
    </w:p>
    <w:p w14:paraId="0293B48D" w14:textId="77777777" w:rsidR="00635125" w:rsidRPr="009C64BA" w:rsidRDefault="00635125" w:rsidP="00635125">
      <w:pPr>
        <w:pStyle w:val="Default"/>
        <w:ind w:firstLine="360"/>
        <w:jc w:val="both"/>
      </w:pPr>
    </w:p>
    <w:bookmarkEnd w:id="1"/>
    <w:bookmarkEnd w:id="2"/>
    <w:p w14:paraId="77823061" w14:textId="77777777" w:rsidR="00635125" w:rsidRPr="009C64BA" w:rsidRDefault="00635125" w:rsidP="00635125">
      <w:pPr>
        <w:pStyle w:val="Default"/>
        <w:jc w:val="center"/>
      </w:pPr>
    </w:p>
    <w:p w14:paraId="5886EB0E" w14:textId="77777777" w:rsidR="00635125" w:rsidRDefault="00635125" w:rsidP="00635125">
      <w:pPr>
        <w:pStyle w:val="Default"/>
        <w:numPr>
          <w:ilvl w:val="0"/>
          <w:numId w:val="1"/>
        </w:numPr>
      </w:pPr>
      <w:r w:rsidRPr="009C64BA">
        <w:t>VISIN</w:t>
      </w:r>
      <w:r>
        <w:t>E</w:t>
      </w:r>
      <w:r w:rsidRPr="009C64BA">
        <w:t xml:space="preserve"> POREZA</w:t>
      </w:r>
    </w:p>
    <w:p w14:paraId="4AF4658E" w14:textId="77777777" w:rsidR="00635125" w:rsidRPr="009C64BA" w:rsidRDefault="00635125" w:rsidP="00635125">
      <w:pPr>
        <w:pStyle w:val="Default"/>
        <w:ind w:left="1080"/>
      </w:pPr>
    </w:p>
    <w:p w14:paraId="1CE8E0E3" w14:textId="77777777" w:rsidR="00635125" w:rsidRPr="009C64BA" w:rsidRDefault="00635125" w:rsidP="00635125">
      <w:pPr>
        <w:pStyle w:val="Default"/>
        <w:jc w:val="center"/>
      </w:pPr>
      <w:r w:rsidRPr="009C64BA">
        <w:t>Članak 2.</w:t>
      </w:r>
    </w:p>
    <w:p w14:paraId="2D083850" w14:textId="77777777" w:rsidR="00635125" w:rsidRPr="009C64BA" w:rsidRDefault="00635125" w:rsidP="00635125">
      <w:pPr>
        <w:pStyle w:val="Default"/>
        <w:jc w:val="both"/>
      </w:pPr>
    </w:p>
    <w:p w14:paraId="2F65125B" w14:textId="698CCB82" w:rsidR="00635125" w:rsidRPr="009C64BA" w:rsidRDefault="00635125" w:rsidP="00635125">
      <w:pPr>
        <w:pStyle w:val="Default"/>
        <w:jc w:val="both"/>
        <w:rPr>
          <w:color w:val="auto"/>
        </w:rPr>
      </w:pPr>
      <w:r w:rsidRPr="009C64BA">
        <w:rPr>
          <w:color w:val="auto"/>
        </w:rPr>
        <w:t>Visina paušalnog poreza po krevetu iznosi</w:t>
      </w:r>
      <w:r>
        <w:rPr>
          <w:color w:val="auto"/>
        </w:rPr>
        <w:t xml:space="preserve"> 70,00</w:t>
      </w:r>
      <w:r w:rsidRPr="009C64BA">
        <w:rPr>
          <w:color w:val="auto"/>
        </w:rPr>
        <w:t xml:space="preserve"> eura.</w:t>
      </w:r>
    </w:p>
    <w:p w14:paraId="537DF6DD" w14:textId="24E7009C" w:rsidR="00635125" w:rsidRPr="009C64BA" w:rsidRDefault="00635125" w:rsidP="00635125">
      <w:pPr>
        <w:pStyle w:val="Default"/>
        <w:jc w:val="both"/>
        <w:rPr>
          <w:color w:val="auto"/>
        </w:rPr>
      </w:pPr>
      <w:r w:rsidRPr="009C64BA">
        <w:rPr>
          <w:color w:val="auto"/>
        </w:rPr>
        <w:t xml:space="preserve">Visina paušalnog poreza po smještajnoj jedinici u kampu iznosi </w:t>
      </w:r>
      <w:r>
        <w:rPr>
          <w:color w:val="auto"/>
        </w:rPr>
        <w:t xml:space="preserve">70,00 </w:t>
      </w:r>
      <w:r w:rsidRPr="009C64BA">
        <w:rPr>
          <w:color w:val="auto"/>
        </w:rPr>
        <w:t>eura.</w:t>
      </w:r>
    </w:p>
    <w:p w14:paraId="227452E8" w14:textId="3CDDF292" w:rsidR="00635125" w:rsidRDefault="00635125" w:rsidP="00635125">
      <w:pPr>
        <w:pStyle w:val="Default"/>
        <w:jc w:val="both"/>
      </w:pPr>
      <w:r w:rsidRPr="009C64BA">
        <w:rPr>
          <w:color w:val="auto"/>
        </w:rPr>
        <w:t xml:space="preserve">Visina paušalnog poreza po smještajnoj jedinici u </w:t>
      </w:r>
      <w:r w:rsidRPr="009C64BA">
        <w:t xml:space="preserve">objektu za robinzonski smještaj iznosi </w:t>
      </w:r>
      <w:r>
        <w:t xml:space="preserve">70,00 </w:t>
      </w:r>
      <w:r w:rsidRPr="009C64BA">
        <w:t>eura.</w:t>
      </w:r>
    </w:p>
    <w:p w14:paraId="639D40DB" w14:textId="77777777" w:rsidR="00635125" w:rsidRPr="009C64BA" w:rsidRDefault="00635125" w:rsidP="00635125">
      <w:pPr>
        <w:pStyle w:val="Default"/>
        <w:ind w:left="708"/>
        <w:jc w:val="both"/>
        <w:rPr>
          <w:color w:val="auto"/>
        </w:rPr>
      </w:pPr>
    </w:p>
    <w:p w14:paraId="544A7181" w14:textId="77777777" w:rsidR="00635125" w:rsidRPr="009C64BA" w:rsidRDefault="00635125" w:rsidP="00635125">
      <w:pPr>
        <w:pStyle w:val="Default"/>
        <w:jc w:val="both"/>
      </w:pPr>
    </w:p>
    <w:p w14:paraId="798409DB" w14:textId="77777777" w:rsidR="00635125" w:rsidRPr="009C64BA" w:rsidRDefault="00635125" w:rsidP="00635125">
      <w:pPr>
        <w:pStyle w:val="Default"/>
        <w:jc w:val="both"/>
        <w:rPr>
          <w:b/>
          <w:bCs/>
        </w:rPr>
      </w:pPr>
    </w:p>
    <w:p w14:paraId="597B0AC5" w14:textId="77777777" w:rsidR="00635125" w:rsidRDefault="00635125" w:rsidP="00635125">
      <w:pPr>
        <w:pStyle w:val="Default"/>
        <w:ind w:firstLine="708"/>
        <w:jc w:val="both"/>
      </w:pPr>
    </w:p>
    <w:p w14:paraId="240575DE" w14:textId="77777777" w:rsidR="00801C71" w:rsidRPr="009C64BA" w:rsidRDefault="00801C71" w:rsidP="00635125">
      <w:pPr>
        <w:pStyle w:val="Default"/>
        <w:ind w:firstLine="708"/>
        <w:jc w:val="both"/>
      </w:pPr>
    </w:p>
    <w:p w14:paraId="60591D47" w14:textId="3D3C4639" w:rsidR="00635125" w:rsidRPr="009C64BA" w:rsidRDefault="00635125" w:rsidP="00991FF8">
      <w:pPr>
        <w:pStyle w:val="Default"/>
        <w:ind w:firstLine="142"/>
        <w:jc w:val="both"/>
      </w:pPr>
      <w:r w:rsidRPr="009C64BA">
        <w:t>I</w:t>
      </w:r>
      <w:r w:rsidR="00991FF8">
        <w:t>II</w:t>
      </w:r>
      <w:r w:rsidRPr="009C64BA">
        <w:t xml:space="preserve">. PRIJELAZNE I ZAVRŠNE ODREDBE </w:t>
      </w:r>
    </w:p>
    <w:p w14:paraId="55C51458" w14:textId="77777777" w:rsidR="00635125" w:rsidRPr="006B3047" w:rsidRDefault="00635125" w:rsidP="00635125">
      <w:pPr>
        <w:pStyle w:val="Bezproreda1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14:paraId="04AA4EDC" w14:textId="51389154" w:rsidR="00635125" w:rsidRPr="002E31A8" w:rsidRDefault="00635125" w:rsidP="00635125">
      <w:pPr>
        <w:pStyle w:val="Default"/>
        <w:jc w:val="center"/>
        <w:rPr>
          <w:color w:val="auto"/>
        </w:rPr>
      </w:pPr>
      <w:r w:rsidRPr="002E31A8">
        <w:rPr>
          <w:color w:val="auto"/>
        </w:rPr>
        <w:t xml:space="preserve">Članak </w:t>
      </w:r>
      <w:r w:rsidR="00300540">
        <w:rPr>
          <w:color w:val="auto"/>
        </w:rPr>
        <w:t>3</w:t>
      </w:r>
      <w:r w:rsidRPr="002E31A8">
        <w:rPr>
          <w:color w:val="auto"/>
        </w:rPr>
        <w:t>.</w:t>
      </w:r>
    </w:p>
    <w:p w14:paraId="14A00E10" w14:textId="77777777" w:rsidR="00635125" w:rsidRPr="002E31A8" w:rsidRDefault="00635125" w:rsidP="00635125">
      <w:pPr>
        <w:pStyle w:val="Bezproreda1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040B57" w14:textId="77777777" w:rsidR="00635125" w:rsidRDefault="00635125" w:rsidP="00635125">
      <w:pPr>
        <w:pStyle w:val="Default"/>
        <w:jc w:val="both"/>
        <w:rPr>
          <w:color w:val="auto"/>
        </w:rPr>
      </w:pPr>
      <w:r w:rsidRPr="002E31A8">
        <w:rPr>
          <w:color w:val="auto"/>
        </w:rPr>
        <w:t>Stupanjem na snagu ove Odluke prestaje važiti Odluka o</w:t>
      </w:r>
      <w:r>
        <w:rPr>
          <w:color w:val="auto"/>
        </w:rPr>
        <w:t xml:space="preserve"> </w:t>
      </w:r>
      <w:r w:rsidRPr="002E31A8">
        <w:rPr>
          <w:color w:val="auto"/>
        </w:rPr>
        <w:t xml:space="preserve">visini  paušalnog poreza po krevetu i smještajnoj jedinici u kampu </w:t>
      </w:r>
      <w:r>
        <w:rPr>
          <w:color w:val="auto"/>
        </w:rPr>
        <w:t xml:space="preserve">i </w:t>
      </w:r>
      <w:r w:rsidRPr="002E31A8">
        <w:rPr>
          <w:color w:val="auto"/>
        </w:rPr>
        <w:t>objektu za robinzonski smještaj</w:t>
      </w:r>
      <w:r>
        <w:rPr>
          <w:color w:val="auto"/>
        </w:rPr>
        <w:t xml:space="preserve"> na području Općine Preko</w:t>
      </w:r>
      <w:r w:rsidRPr="002E31A8">
        <w:rPr>
          <w:color w:val="auto"/>
        </w:rPr>
        <w:t xml:space="preserve"> </w:t>
      </w:r>
    </w:p>
    <w:p w14:paraId="5B4841DE" w14:textId="0515E70B" w:rsidR="00635125" w:rsidRDefault="00635125" w:rsidP="00635125">
      <w:pPr>
        <w:pStyle w:val="Default"/>
        <w:jc w:val="both"/>
        <w:rPr>
          <w:color w:val="auto"/>
        </w:rPr>
      </w:pPr>
      <w:r w:rsidRPr="009C64BA">
        <w:t>(</w:t>
      </w:r>
      <w:r>
        <w:t xml:space="preserve">„ </w:t>
      </w:r>
      <w:r w:rsidRPr="009C64BA">
        <w:t xml:space="preserve">Službeni </w:t>
      </w:r>
      <w:r>
        <w:t>g</w:t>
      </w:r>
      <w:r w:rsidRPr="009C64BA">
        <w:t>lasnik</w:t>
      </w:r>
      <w:r>
        <w:t xml:space="preserve"> Općine Preko“ </w:t>
      </w:r>
      <w:r w:rsidRPr="009C64BA">
        <w:t>br.</w:t>
      </w:r>
      <w:r>
        <w:t xml:space="preserve"> </w:t>
      </w:r>
      <w:r w:rsidR="00225C73">
        <w:t>7</w:t>
      </w:r>
      <w:r>
        <w:t>/</w:t>
      </w:r>
      <w:r w:rsidR="00225C73">
        <w:t>22</w:t>
      </w:r>
      <w:r w:rsidRPr="002E31A8">
        <w:rPr>
          <w:color w:val="auto"/>
        </w:rPr>
        <w:t>).</w:t>
      </w:r>
    </w:p>
    <w:p w14:paraId="66F99A33" w14:textId="77777777" w:rsidR="00801C71" w:rsidRPr="002E31A8" w:rsidRDefault="00801C71" w:rsidP="00635125">
      <w:pPr>
        <w:pStyle w:val="Default"/>
        <w:jc w:val="both"/>
        <w:rPr>
          <w:color w:val="auto"/>
        </w:rPr>
      </w:pPr>
    </w:p>
    <w:p w14:paraId="7E13DB7A" w14:textId="77777777" w:rsidR="00635125" w:rsidRDefault="00635125" w:rsidP="00635125">
      <w:pPr>
        <w:pStyle w:val="Default"/>
      </w:pPr>
    </w:p>
    <w:p w14:paraId="5AD7E4DC" w14:textId="77777777" w:rsidR="00635125" w:rsidRPr="005B2265" w:rsidRDefault="00635125" w:rsidP="00635125">
      <w:pPr>
        <w:pStyle w:val="Default"/>
        <w:jc w:val="center"/>
      </w:pPr>
      <w:r w:rsidRPr="005B2265">
        <w:t xml:space="preserve">Članak </w:t>
      </w:r>
      <w:r>
        <w:t>5</w:t>
      </w:r>
      <w:r w:rsidRPr="005B2265">
        <w:t>.</w:t>
      </w:r>
    </w:p>
    <w:p w14:paraId="6A525A5F" w14:textId="77777777" w:rsidR="00801C71" w:rsidRDefault="00801C71" w:rsidP="00801C71">
      <w:pPr>
        <w:widowControl w:val="0"/>
        <w:kinsoku w:val="0"/>
        <w:overflowPunct w:val="0"/>
        <w:autoSpaceDE w:val="0"/>
        <w:autoSpaceDN w:val="0"/>
        <w:adjustRightInd w:val="0"/>
        <w:ind w:right="52"/>
        <w:jc w:val="both"/>
      </w:pPr>
    </w:p>
    <w:p w14:paraId="1B5D337F" w14:textId="008786FD" w:rsidR="00635125" w:rsidRPr="005B2265" w:rsidRDefault="00635125" w:rsidP="00801C71">
      <w:pPr>
        <w:widowControl w:val="0"/>
        <w:kinsoku w:val="0"/>
        <w:overflowPunct w:val="0"/>
        <w:autoSpaceDE w:val="0"/>
        <w:autoSpaceDN w:val="0"/>
        <w:adjustRightInd w:val="0"/>
        <w:ind w:right="52"/>
        <w:jc w:val="both"/>
      </w:pPr>
      <w:r w:rsidRPr="005B2265">
        <w:t>Ova Odluka stupa na snagu osmog dana od dana objave u Službenom glasniku</w:t>
      </w:r>
      <w:r>
        <w:t xml:space="preserve"> Općine Preko i </w:t>
      </w:r>
      <w:r w:rsidRPr="005B2265">
        <w:t>dostavit će se Ministarstvu financija, Poreznoj upravi u roku od osam dana od dana njezina donošenja radi objave na mrežnim stranicama Porezne uprave.</w:t>
      </w:r>
    </w:p>
    <w:p w14:paraId="618D4F33" w14:textId="77777777" w:rsidR="00635125" w:rsidRPr="005B2265" w:rsidRDefault="00635125" w:rsidP="00635125">
      <w:pPr>
        <w:pStyle w:val="Default"/>
      </w:pPr>
    </w:p>
    <w:p w14:paraId="05243CFC" w14:textId="77777777" w:rsidR="00635125" w:rsidRPr="005B2265" w:rsidRDefault="00635125" w:rsidP="00635125">
      <w:pPr>
        <w:pStyle w:val="Default"/>
        <w:rPr>
          <w:b/>
          <w:bCs/>
        </w:rPr>
      </w:pPr>
      <w:r w:rsidRPr="005B2265">
        <w:rPr>
          <w:b/>
          <w:bCs/>
        </w:rPr>
        <w:t xml:space="preserve">                                                             </w:t>
      </w:r>
    </w:p>
    <w:p w14:paraId="15838D04" w14:textId="77777777" w:rsidR="00991FF8" w:rsidRPr="005209C1" w:rsidRDefault="00991FF8" w:rsidP="00991FF8">
      <w:pPr>
        <w:ind w:left="360"/>
        <w:jc w:val="center"/>
      </w:pPr>
      <w:r w:rsidRPr="005209C1">
        <w:t xml:space="preserve">O P Ć I N S K O   V I J E Ć E   O P Ć I N E   P R E K O </w:t>
      </w:r>
    </w:p>
    <w:p w14:paraId="72C59CFF" w14:textId="77777777" w:rsidR="00991FF8" w:rsidRDefault="00991FF8" w:rsidP="00991FF8"/>
    <w:p w14:paraId="2224C954" w14:textId="77777777" w:rsidR="00991FF8" w:rsidRDefault="00991FF8" w:rsidP="00991FF8"/>
    <w:p w14:paraId="784C5FEC" w14:textId="01285326" w:rsidR="00991FF8" w:rsidRPr="005209C1" w:rsidRDefault="00991FF8" w:rsidP="00991FF8">
      <w:r w:rsidRPr="005209C1">
        <w:t>KLASA:</w:t>
      </w:r>
      <w:r>
        <w:t xml:space="preserve"> </w:t>
      </w:r>
      <w:r w:rsidRPr="005209C1">
        <w:t xml:space="preserve"> </w:t>
      </w:r>
    </w:p>
    <w:p w14:paraId="2508DAB8" w14:textId="264CF93C" w:rsidR="00991FF8" w:rsidRPr="005209C1" w:rsidRDefault="00991FF8" w:rsidP="00991FF8">
      <w:pPr>
        <w:jc w:val="both"/>
      </w:pPr>
      <w:r w:rsidRPr="005209C1">
        <w:t>URBROJ:</w:t>
      </w:r>
      <w:r>
        <w:t xml:space="preserve"> </w:t>
      </w:r>
    </w:p>
    <w:p w14:paraId="5FBB9397" w14:textId="1A01E118" w:rsidR="00991FF8" w:rsidRDefault="00991FF8" w:rsidP="00991FF8">
      <w:pPr>
        <w:jc w:val="both"/>
      </w:pPr>
      <w:r w:rsidRPr="005209C1">
        <w:t xml:space="preserve">Preko, </w:t>
      </w:r>
      <w:r>
        <w:t>__</w:t>
      </w:r>
      <w:r w:rsidRPr="005209C1">
        <w:t xml:space="preserve">. </w:t>
      </w:r>
      <w:r>
        <w:t>______</w:t>
      </w:r>
      <w:r w:rsidRPr="005209C1">
        <w:t xml:space="preserve"> 202</w:t>
      </w:r>
      <w:r>
        <w:t>5</w:t>
      </w:r>
      <w:r w:rsidRPr="005209C1">
        <w:t>. godine</w:t>
      </w:r>
    </w:p>
    <w:p w14:paraId="3A1A0463" w14:textId="77777777" w:rsidR="00991FF8" w:rsidRDefault="00991FF8" w:rsidP="00991FF8">
      <w:pPr>
        <w:jc w:val="both"/>
      </w:pPr>
    </w:p>
    <w:p w14:paraId="13271F76" w14:textId="77777777" w:rsidR="00991FF8" w:rsidRDefault="00991FF8" w:rsidP="00991FF8">
      <w:pPr>
        <w:jc w:val="both"/>
      </w:pPr>
      <w:r>
        <w:t xml:space="preserve">                                                 </w:t>
      </w:r>
    </w:p>
    <w:p w14:paraId="5EEEAF02" w14:textId="77777777" w:rsidR="00991FF8" w:rsidRDefault="00991FF8" w:rsidP="00991FF8">
      <w:pPr>
        <w:jc w:val="both"/>
      </w:pPr>
      <w:r>
        <w:t xml:space="preserve">                                                                                              </w:t>
      </w:r>
      <w:r w:rsidRPr="005209C1">
        <w:t>Predsjednica Općinskog vijeća</w:t>
      </w:r>
    </w:p>
    <w:p w14:paraId="05BCC1F6" w14:textId="77777777" w:rsidR="00991FF8" w:rsidRDefault="00991FF8" w:rsidP="00991FF8">
      <w:pPr>
        <w:jc w:val="both"/>
      </w:pPr>
    </w:p>
    <w:p w14:paraId="3569B2DD" w14:textId="77777777" w:rsidR="00991FF8" w:rsidRPr="005209C1" w:rsidRDefault="00991FF8" w:rsidP="00991FF8">
      <w:pPr>
        <w:jc w:val="both"/>
      </w:pPr>
    </w:p>
    <w:p w14:paraId="32FFA07A" w14:textId="6E7638C9" w:rsidR="00991FF8" w:rsidRPr="00853741" w:rsidRDefault="00991FF8" w:rsidP="00991FF8">
      <w:r>
        <w:t xml:space="preserve">                                                                                                      </w:t>
      </w:r>
      <w:r w:rsidRPr="005209C1">
        <w:t xml:space="preserve">Ingrid </w:t>
      </w:r>
      <w:proofErr w:type="spellStart"/>
      <w:r w:rsidRPr="005209C1">
        <w:t>Melada</w:t>
      </w:r>
      <w:proofErr w:type="spellEnd"/>
      <w:r w:rsidRPr="005209C1">
        <w:t>, prof.</w:t>
      </w:r>
    </w:p>
    <w:p w14:paraId="13BC3A25" w14:textId="77777777" w:rsidR="00991FF8" w:rsidRPr="00853741" w:rsidRDefault="00991FF8" w:rsidP="00991FF8"/>
    <w:p w14:paraId="2BCFEC0F" w14:textId="77777777" w:rsidR="00635125" w:rsidRPr="009C64BA" w:rsidRDefault="00635125" w:rsidP="00635125">
      <w:pPr>
        <w:tabs>
          <w:tab w:val="left" w:pos="5985"/>
        </w:tabs>
        <w:rPr>
          <w:bCs/>
        </w:rPr>
      </w:pPr>
    </w:p>
    <w:p w14:paraId="629FD776" w14:textId="77777777" w:rsidR="00635125" w:rsidRPr="009C64BA" w:rsidRDefault="00635125" w:rsidP="00635125">
      <w:pPr>
        <w:tabs>
          <w:tab w:val="left" w:pos="5985"/>
        </w:tabs>
        <w:rPr>
          <w:b/>
        </w:rPr>
      </w:pPr>
    </w:p>
    <w:p w14:paraId="2919A5CE" w14:textId="77777777" w:rsidR="00635125" w:rsidRPr="009C64BA" w:rsidRDefault="00635125" w:rsidP="00635125">
      <w:pPr>
        <w:tabs>
          <w:tab w:val="left" w:pos="5985"/>
        </w:tabs>
        <w:rPr>
          <w:b/>
        </w:rPr>
      </w:pPr>
    </w:p>
    <w:p w14:paraId="6D97C177" w14:textId="77777777" w:rsidR="00073706" w:rsidRDefault="00073706"/>
    <w:sectPr w:rsidR="00073706" w:rsidSect="00073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65929" w14:textId="77777777" w:rsidR="00491696" w:rsidRDefault="00491696" w:rsidP="003F1818">
      <w:r>
        <w:separator/>
      </w:r>
    </w:p>
  </w:endnote>
  <w:endnote w:type="continuationSeparator" w:id="0">
    <w:p w14:paraId="0195A043" w14:textId="77777777" w:rsidR="00491696" w:rsidRDefault="00491696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9921" w14:textId="77777777" w:rsidR="003F1818" w:rsidRDefault="003F1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BD27" w14:textId="77777777" w:rsidR="003F1818" w:rsidRDefault="003F1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37F3" w14:textId="77777777" w:rsidR="003F1818" w:rsidRDefault="003F18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2B77" w14:textId="77777777" w:rsidR="00491696" w:rsidRDefault="00491696" w:rsidP="003F1818">
      <w:r>
        <w:separator/>
      </w:r>
    </w:p>
  </w:footnote>
  <w:footnote w:type="continuationSeparator" w:id="0">
    <w:p w14:paraId="2FFFE8A4" w14:textId="77777777" w:rsidR="00491696" w:rsidRDefault="00491696" w:rsidP="003F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EB4E" w14:textId="77777777" w:rsidR="003F1818" w:rsidRDefault="003F181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B2EC2" w14:textId="5C5F4A87" w:rsidR="003F1818" w:rsidRDefault="003F1818" w:rsidP="003F1818">
    <w:pPr>
      <w:pStyle w:val="Zaglavlje"/>
      <w:jc w:val="center"/>
    </w:pPr>
    <w:r>
      <w:t>P R I J E D L O 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6159A" w14:textId="77777777" w:rsidR="003F1818" w:rsidRDefault="003F18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4651"/>
    <w:multiLevelType w:val="hybridMultilevel"/>
    <w:tmpl w:val="E4C028FA"/>
    <w:lvl w:ilvl="0" w:tplc="51489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6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25"/>
    <w:rsid w:val="00020944"/>
    <w:rsid w:val="00073706"/>
    <w:rsid w:val="000E31E9"/>
    <w:rsid w:val="00225C73"/>
    <w:rsid w:val="00300540"/>
    <w:rsid w:val="003F1818"/>
    <w:rsid w:val="00491696"/>
    <w:rsid w:val="00635125"/>
    <w:rsid w:val="007C5DC3"/>
    <w:rsid w:val="00801C71"/>
    <w:rsid w:val="008C23E4"/>
    <w:rsid w:val="00991FF8"/>
    <w:rsid w:val="00A67640"/>
    <w:rsid w:val="00D537C9"/>
    <w:rsid w:val="00D6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F89A"/>
  <w15:chartTrackingRefBased/>
  <w15:docId w15:val="{3FC6BC3D-C8E6-4D2F-9A19-20EC587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35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3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351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35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351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351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351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351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351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351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351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351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35125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35125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351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351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351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351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35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3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351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35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5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351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351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35125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351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35125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35125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uiPriority w:val="99"/>
    <w:rsid w:val="006351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customStyle="1" w:styleId="Bezproreda1">
    <w:name w:val="Bez proreda1"/>
    <w:uiPriority w:val="1"/>
    <w:qFormat/>
    <w:rsid w:val="00635125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F18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1818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18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1818"/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Gruber</dc:creator>
  <cp:keywords/>
  <dc:description/>
  <cp:lastModifiedBy>Kristina Gruber</cp:lastModifiedBy>
  <cp:revision>3</cp:revision>
  <dcterms:created xsi:type="dcterms:W3CDTF">2025-01-24T07:56:00Z</dcterms:created>
  <dcterms:modified xsi:type="dcterms:W3CDTF">2025-01-24T11:45:00Z</dcterms:modified>
</cp:coreProperties>
</file>